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D78F8">
      <w:pPr>
        <w:snapToGrid w:val="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1812290" cy="482600"/>
            <wp:effectExtent l="0" t="0" r="16510" b="12700"/>
            <wp:docPr id="1" name="图片 1" descr="444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4_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D78F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4"/>
          <w:szCs w:val="44"/>
        </w:rPr>
        <w:t>药物临床试验专用处方笺</w:t>
      </w:r>
    </w:p>
    <w:p w14:paraId="340D78FA">
      <w:pPr>
        <w:snapToGrid w:val="0"/>
        <w:jc w:val="center"/>
        <w:rPr>
          <w:b/>
          <w:sz w:val="28"/>
          <w:szCs w:val="28"/>
        </w:rPr>
      </w:pPr>
    </w:p>
    <w:p w14:paraId="340D7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6"/>
          <w:szCs w:val="26"/>
        </w:rPr>
        <w:t>药物临床试验名称：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</w:t>
      </w:r>
    </w:p>
    <w:p w14:paraId="6780B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6"/>
          <w:szCs w:val="26"/>
          <w:highlight w:val="none"/>
        </w:rPr>
      </w:pPr>
      <w:r>
        <w:rPr>
          <w:rFonts w:hint="eastAsia"/>
          <w:sz w:val="26"/>
          <w:szCs w:val="26"/>
          <w:highlight w:val="none"/>
        </w:rPr>
        <w:t>受试者筛选号：</w:t>
      </w:r>
      <w:r>
        <w:rPr>
          <w:sz w:val="26"/>
          <w:szCs w:val="26"/>
          <w:highlight w:val="none"/>
          <w:u w:val="single"/>
        </w:rPr>
        <w:t xml:space="preserve">     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</w:rPr>
        <w:t xml:space="preserve"> 姓名：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sz w:val="26"/>
          <w:szCs w:val="26"/>
          <w:highlight w:val="none"/>
          <w:u w:val="single"/>
        </w:rPr>
        <w:t xml:space="preserve"> 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</w:rPr>
        <w:t xml:space="preserve">  性别：□男 □女</w:t>
      </w:r>
      <w:r>
        <w:rPr>
          <w:sz w:val="26"/>
          <w:szCs w:val="26"/>
          <w:highlight w:val="none"/>
        </w:rPr>
        <w:t xml:space="preserve"> </w:t>
      </w:r>
      <w:r>
        <w:rPr>
          <w:rFonts w:hint="eastAsia"/>
          <w:sz w:val="26"/>
          <w:szCs w:val="26"/>
          <w:highlight w:val="none"/>
        </w:rPr>
        <w:t xml:space="preserve"> 年龄：</w:t>
      </w:r>
      <w:r>
        <w:rPr>
          <w:rFonts w:hint="eastAsia"/>
          <w:sz w:val="26"/>
          <w:szCs w:val="26"/>
          <w:highlight w:val="none"/>
          <w:u w:val="single"/>
        </w:rPr>
        <w:t xml:space="preserve">      </w:t>
      </w:r>
      <w:r>
        <w:rPr>
          <w:rFonts w:hint="eastAsia"/>
          <w:sz w:val="26"/>
          <w:szCs w:val="26"/>
          <w:highlight w:val="none"/>
          <w:u w:val="none"/>
        </w:rPr>
        <w:t>岁</w:t>
      </w:r>
    </w:p>
    <w:p w14:paraId="170BD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6"/>
          <w:szCs w:val="26"/>
          <w:highlight w:val="none"/>
          <w:u w:val="none"/>
          <w:lang w:val="en-US" w:eastAsia="zh-CN"/>
        </w:rPr>
      </w:pPr>
      <w:r>
        <w:rPr>
          <w:rFonts w:hint="eastAsia"/>
          <w:sz w:val="26"/>
          <w:szCs w:val="26"/>
          <w:highlight w:val="none"/>
          <w:lang w:val="en-US" w:eastAsia="zh-CN"/>
        </w:rPr>
        <w:t>访视周期</w:t>
      </w:r>
      <w:r>
        <w:rPr>
          <w:rFonts w:hint="eastAsia"/>
          <w:sz w:val="26"/>
          <w:szCs w:val="26"/>
          <w:highlight w:val="none"/>
        </w:rPr>
        <w:t>：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 xml:space="preserve">   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sz w:val="26"/>
          <w:szCs w:val="26"/>
          <w:highlight w:val="none"/>
        </w:rPr>
        <w:t xml:space="preserve"> </w:t>
      </w:r>
      <w:r>
        <w:rPr>
          <w:rFonts w:hint="eastAsia"/>
          <w:sz w:val="26"/>
          <w:szCs w:val="26"/>
          <w:highlight w:val="none"/>
        </w:rPr>
        <w:t xml:space="preserve">   </w:t>
      </w:r>
      <w:r>
        <w:rPr>
          <w:rFonts w:hint="eastAsia"/>
          <w:sz w:val="26"/>
          <w:szCs w:val="26"/>
          <w:highlight w:val="none"/>
          <w:lang w:val="en-US" w:eastAsia="zh-CN"/>
        </w:rPr>
        <w:t>科室</w:t>
      </w:r>
      <w:r>
        <w:rPr>
          <w:rFonts w:hint="eastAsia"/>
          <w:sz w:val="26"/>
          <w:szCs w:val="26"/>
          <w:highlight w:val="none"/>
        </w:rPr>
        <w:t>：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 xml:space="preserve">               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rFonts w:hint="eastAsia"/>
          <w:sz w:val="26"/>
          <w:szCs w:val="26"/>
          <w:highlight w:val="none"/>
          <w:u w:val="none"/>
          <w:lang w:val="en-US" w:eastAsia="zh-CN"/>
        </w:rPr>
        <w:t xml:space="preserve">  </w:t>
      </w:r>
    </w:p>
    <w:p w14:paraId="527270C2">
      <w:pPr>
        <w:snapToGrid w:val="0"/>
        <w:spacing w:after="156" w:afterLines="50" w:line="360" w:lineRule="auto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  <w:highlight w:val="none"/>
        </w:rPr>
        <w:t>诊断：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 xml:space="preserve">                        </w:t>
      </w:r>
    </w:p>
    <w:tbl>
      <w:tblPr>
        <w:tblStyle w:val="4"/>
        <w:tblW w:w="8969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 w14:paraId="340D790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8969" w:type="dxa"/>
          </w:tcPr>
          <w:p w14:paraId="340D78F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Rp：</w:t>
            </w:r>
          </w:p>
          <w:p w14:paraId="1DF0A6D5">
            <w:pPr>
              <w:snapToGrid w:val="0"/>
              <w:spacing w:line="360" w:lineRule="auto"/>
              <w:rPr>
                <w:rFonts w:hint="default" w:eastAsia="宋体"/>
                <w:sz w:val="26"/>
                <w:szCs w:val="26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  <w:t>xxxxxxxxx</w:t>
            </w:r>
            <w:r>
              <w:rPr>
                <w:color w:val="000000"/>
                <w:kern w:val="0"/>
                <w:sz w:val="26"/>
                <w:szCs w:val="26"/>
                <w:highlight w:val="none"/>
                <w:u w:val="single"/>
              </w:rPr>
              <w:t xml:space="preserve">     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lang w:val="en-US" w:eastAsia="zh-CN"/>
              </w:rPr>
              <w:t>盒</w:t>
            </w:r>
            <w:r>
              <w:rPr>
                <w:rFonts w:hint="eastAsia"/>
                <w:sz w:val="26"/>
                <w:szCs w:val="26"/>
                <w:highlight w:val="none"/>
              </w:rPr>
              <w:t>（</w:t>
            </w:r>
            <w:r>
              <w:rPr>
                <w:rFonts w:hint="eastAsia"/>
                <w:sz w:val="26"/>
                <w:szCs w:val="26"/>
                <w:highlight w:val="red"/>
                <w:lang w:val="en-US" w:eastAsia="zh-CN"/>
              </w:rPr>
              <w:t>5mg/瓶，1瓶/盒</w:t>
            </w:r>
            <w:r>
              <w:rPr>
                <w:rFonts w:hint="eastAsia"/>
                <w:sz w:val="26"/>
                <w:szCs w:val="26"/>
                <w:highlight w:val="red"/>
              </w:rPr>
              <w:t>）</w:t>
            </w:r>
            <w:r>
              <w:rPr>
                <w:rFonts w:hint="eastAsia"/>
                <w:sz w:val="26"/>
                <w:szCs w:val="26"/>
                <w:highlight w:val="red"/>
                <w:lang w:val="en-US" w:eastAsia="zh-CN"/>
              </w:rPr>
              <w:t>按实际修改</w:t>
            </w:r>
          </w:p>
          <w:p w14:paraId="507D31CC">
            <w:pPr>
              <w:snapToGrid w:val="0"/>
              <w:spacing w:line="360" w:lineRule="auto"/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</w:rPr>
              <w:t>药物编号：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   </w:t>
            </w:r>
          </w:p>
          <w:p w14:paraId="0ECA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  <w:t>用法用量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</w:rPr>
              <w:t>：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u w:val="single"/>
              </w:rPr>
              <w:t xml:space="preserve">     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u w:val="none"/>
              </w:rPr>
              <w:t>mg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red"/>
                <w:u w:val="none"/>
                <w:lang w:val="en-US" w:eastAsia="zh-CN"/>
              </w:rPr>
              <w:t>Q2W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red"/>
                <w:u w:val="none"/>
                <w:lang w:eastAsia="zh-CN"/>
              </w:rPr>
              <w:t>，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red"/>
                <w:u w:val="none"/>
                <w:lang w:val="en-US" w:eastAsia="zh-CN"/>
              </w:rPr>
              <w:t>静脉</w:t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highlight w:val="red"/>
                <w:lang w:val="en-US" w:eastAsia="zh-CN"/>
              </w:rPr>
              <w:t>输注</w:t>
            </w:r>
            <w:r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red"/>
                <w:lang w:val="en-US" w:eastAsia="zh-CN"/>
              </w:rPr>
              <w:t xml:space="preserve"> 按实际修改</w:t>
            </w:r>
            <w:bookmarkStart w:id="0" w:name="_GoBack"/>
            <w:bookmarkEnd w:id="0"/>
          </w:p>
          <w:p w14:paraId="1E70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224B8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  <w:kern w:val="0"/>
                <w:sz w:val="26"/>
                <w:szCs w:val="26"/>
                <w:highlight w:val="none"/>
              </w:rPr>
            </w:pPr>
          </w:p>
          <w:p w14:paraId="37906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63677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06B6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4BA58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</w:tbl>
    <w:p w14:paraId="6762E12D">
      <w:pPr>
        <w:snapToGrid w:val="0"/>
        <w:spacing w:before="156" w:beforeLines="5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医生名章：            </w:t>
      </w:r>
      <w:r>
        <w:rPr>
          <w:rFonts w:hint="eastAsia"/>
          <w:sz w:val="26"/>
          <w:szCs w:val="26"/>
        </w:rPr>
        <w:t xml:space="preserve">           开具</w:t>
      </w:r>
      <w:r>
        <w:rPr>
          <w:sz w:val="26"/>
          <w:szCs w:val="26"/>
        </w:rPr>
        <w:t>时间：     年   月   日</w:t>
      </w:r>
    </w:p>
    <w:p w14:paraId="213B54A7">
      <w:pPr>
        <w:snapToGrid w:val="0"/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发药人：                         领药人：</w:t>
      </w:r>
    </w:p>
    <w:p w14:paraId="76C262FB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6"/>
          <w:szCs w:val="26"/>
        </w:rPr>
        <w:t>发药时间：</w:t>
      </w:r>
      <w:r>
        <w:rPr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年 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月 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日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 xml:space="preserve">时 </w:t>
      </w:r>
      <w:r>
        <w:rPr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分</w:t>
      </w:r>
    </w:p>
    <w:p w14:paraId="3370480F">
      <w:pPr>
        <w:spacing w:line="360" w:lineRule="auto"/>
        <w:rPr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17" w:right="1587" w:bottom="1134" w:left="1587" w:header="851" w:footer="992" w:gutter="0"/>
          <w:cols w:space="720" w:num="1"/>
          <w:docGrid w:type="lines" w:linePitch="312" w:charSpace="0"/>
        </w:sectPr>
      </w:pPr>
    </w:p>
    <w:p w14:paraId="475336E9">
      <w:pPr>
        <w:snapToGrid w:val="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1812290" cy="482600"/>
            <wp:effectExtent l="0" t="0" r="16510" b="12700"/>
            <wp:docPr id="4" name="图片 4" descr="444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4_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92DA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4"/>
          <w:szCs w:val="44"/>
        </w:rPr>
        <w:t>药物临床试验专用处方笺</w:t>
      </w:r>
    </w:p>
    <w:p w14:paraId="78811F39">
      <w:pPr>
        <w:snapToGrid w:val="0"/>
        <w:jc w:val="center"/>
        <w:rPr>
          <w:b/>
          <w:sz w:val="28"/>
          <w:szCs w:val="28"/>
        </w:rPr>
      </w:pPr>
    </w:p>
    <w:p w14:paraId="02821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sz w:val="28"/>
          <w:szCs w:val="28"/>
          <w:u w:val="single"/>
        </w:rPr>
      </w:pPr>
      <w:r>
        <w:rPr>
          <w:rFonts w:hint="eastAsia"/>
          <w:sz w:val="26"/>
          <w:szCs w:val="26"/>
        </w:rPr>
        <w:t>药物临床试验名称：</w:t>
      </w:r>
      <w:r>
        <w:rPr>
          <w:rFonts w:hint="eastAsia" w:asciiTheme="majorEastAsia" w:hAnsiTheme="majorEastAsia" w:eastAsiaTheme="majorEastAsia"/>
          <w:sz w:val="26"/>
          <w:szCs w:val="26"/>
          <w:u w:val="single"/>
        </w:rPr>
        <w:t>ZG006在晚期小细胞肺癌或神经内分泌癌患者中的耐受性、安全性、有效性和药代动力学的剂量递增和多队列扩展的Ⅰ/Ⅱ期临床研究</w:t>
      </w:r>
    </w:p>
    <w:p w14:paraId="35776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6"/>
          <w:szCs w:val="26"/>
          <w:highlight w:val="none"/>
        </w:rPr>
      </w:pPr>
      <w:r>
        <w:rPr>
          <w:rFonts w:hint="eastAsia"/>
          <w:sz w:val="26"/>
          <w:szCs w:val="26"/>
          <w:highlight w:val="none"/>
        </w:rPr>
        <w:t>受试者筛选号：</w:t>
      </w:r>
      <w:r>
        <w:rPr>
          <w:sz w:val="26"/>
          <w:szCs w:val="26"/>
          <w:highlight w:val="none"/>
          <w:u w:val="single"/>
        </w:rPr>
        <w:t xml:space="preserve">     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</w:rPr>
        <w:t xml:space="preserve"> 姓名：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sz w:val="26"/>
          <w:szCs w:val="26"/>
          <w:highlight w:val="none"/>
          <w:u w:val="single"/>
        </w:rPr>
        <w:t xml:space="preserve"> 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</w:rPr>
        <w:t xml:space="preserve">  性别：□男 □女</w:t>
      </w:r>
      <w:r>
        <w:rPr>
          <w:sz w:val="26"/>
          <w:szCs w:val="26"/>
          <w:highlight w:val="none"/>
        </w:rPr>
        <w:t xml:space="preserve"> </w:t>
      </w:r>
      <w:r>
        <w:rPr>
          <w:rFonts w:hint="eastAsia"/>
          <w:sz w:val="26"/>
          <w:szCs w:val="26"/>
          <w:highlight w:val="none"/>
        </w:rPr>
        <w:t xml:space="preserve"> 年龄：</w:t>
      </w:r>
      <w:r>
        <w:rPr>
          <w:rFonts w:hint="eastAsia"/>
          <w:sz w:val="26"/>
          <w:szCs w:val="26"/>
          <w:highlight w:val="none"/>
          <w:u w:val="single"/>
        </w:rPr>
        <w:t xml:space="preserve">      </w:t>
      </w:r>
      <w:r>
        <w:rPr>
          <w:rFonts w:hint="eastAsia"/>
          <w:sz w:val="26"/>
          <w:szCs w:val="26"/>
          <w:highlight w:val="none"/>
          <w:u w:val="none"/>
        </w:rPr>
        <w:t>岁</w:t>
      </w:r>
    </w:p>
    <w:p w14:paraId="13C66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6"/>
          <w:szCs w:val="26"/>
          <w:highlight w:val="none"/>
          <w:u w:val="none"/>
          <w:lang w:val="en-US" w:eastAsia="zh-CN"/>
        </w:rPr>
      </w:pPr>
      <w:r>
        <w:rPr>
          <w:rFonts w:hint="eastAsia"/>
          <w:sz w:val="26"/>
          <w:szCs w:val="26"/>
          <w:highlight w:val="none"/>
          <w:lang w:val="en-US" w:eastAsia="zh-CN"/>
        </w:rPr>
        <w:t>访视周期</w:t>
      </w:r>
      <w:r>
        <w:rPr>
          <w:rFonts w:hint="eastAsia"/>
          <w:sz w:val="26"/>
          <w:szCs w:val="26"/>
          <w:highlight w:val="none"/>
        </w:rPr>
        <w:t>：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 xml:space="preserve">   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sz w:val="26"/>
          <w:szCs w:val="26"/>
          <w:highlight w:val="none"/>
        </w:rPr>
        <w:t xml:space="preserve"> </w:t>
      </w:r>
      <w:r>
        <w:rPr>
          <w:rFonts w:hint="eastAsia"/>
          <w:sz w:val="26"/>
          <w:szCs w:val="26"/>
          <w:highlight w:val="none"/>
        </w:rPr>
        <w:t xml:space="preserve">   </w:t>
      </w:r>
      <w:r>
        <w:rPr>
          <w:rFonts w:hint="eastAsia"/>
          <w:sz w:val="26"/>
          <w:szCs w:val="26"/>
          <w:highlight w:val="none"/>
          <w:lang w:val="en-US" w:eastAsia="zh-CN"/>
        </w:rPr>
        <w:t>科室</w:t>
      </w:r>
      <w:r>
        <w:rPr>
          <w:rFonts w:hint="eastAsia"/>
          <w:sz w:val="26"/>
          <w:szCs w:val="26"/>
          <w:highlight w:val="none"/>
        </w:rPr>
        <w:t>：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>肿瘤</w:t>
      </w:r>
      <w:r>
        <w:rPr>
          <w:rFonts w:hint="eastAsia"/>
          <w:sz w:val="26"/>
          <w:szCs w:val="26"/>
          <w:highlight w:val="none"/>
          <w:u w:val="single"/>
        </w:rPr>
        <w:t>科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>一病区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rFonts w:hint="eastAsia"/>
          <w:sz w:val="26"/>
          <w:szCs w:val="26"/>
          <w:highlight w:val="none"/>
          <w:u w:val="none"/>
          <w:lang w:val="en-US" w:eastAsia="zh-CN"/>
        </w:rPr>
        <w:t xml:space="preserve">  </w:t>
      </w:r>
    </w:p>
    <w:p w14:paraId="2195C5B2">
      <w:pPr>
        <w:snapToGrid w:val="0"/>
        <w:spacing w:after="156" w:afterLines="50" w:line="360" w:lineRule="auto"/>
        <w:rPr>
          <w:sz w:val="26"/>
          <w:szCs w:val="26"/>
        </w:rPr>
      </w:pPr>
      <w:r>
        <w:rPr>
          <w:sz w:val="26"/>
          <w:szCs w:val="26"/>
          <w:highlight w:val="none"/>
        </w:rPr>
        <w:t>诊断：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6"/>
          <w:szCs w:val="26"/>
          <w:u w:val="single"/>
        </w:rPr>
        <w:t>小细胞肺癌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 xml:space="preserve"> </w:t>
      </w:r>
    </w:p>
    <w:tbl>
      <w:tblPr>
        <w:tblStyle w:val="4"/>
        <w:tblW w:w="8969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 w14:paraId="3FE9772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8969" w:type="dxa"/>
          </w:tcPr>
          <w:p w14:paraId="0A671C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Rp：</w:t>
            </w:r>
          </w:p>
          <w:p w14:paraId="343FCFD0">
            <w:pPr>
              <w:snapToGrid w:val="0"/>
              <w:spacing w:line="360" w:lineRule="auto"/>
              <w:rPr>
                <w:sz w:val="26"/>
                <w:szCs w:val="26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  <w:t>注射用</w:t>
            </w:r>
            <w:r>
              <w:rPr>
                <w:rFonts w:hint="eastAsia"/>
                <w:sz w:val="26"/>
                <w:szCs w:val="26"/>
                <w:highlight w:val="none"/>
                <w:lang w:val="en-US" w:eastAsia="zh-CN"/>
              </w:rPr>
              <w:t>ZG006</w:t>
            </w:r>
            <w:r>
              <w:rPr>
                <w:color w:val="000000"/>
                <w:kern w:val="0"/>
                <w:sz w:val="26"/>
                <w:szCs w:val="26"/>
                <w:highlight w:val="none"/>
                <w:u w:val="single"/>
              </w:rPr>
              <w:t xml:space="preserve">     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lang w:val="en-US" w:eastAsia="zh-CN"/>
              </w:rPr>
              <w:t>盒</w:t>
            </w:r>
            <w:r>
              <w:rPr>
                <w:rFonts w:hint="eastAsia"/>
                <w:sz w:val="26"/>
                <w:szCs w:val="26"/>
                <w:highlight w:val="none"/>
              </w:rPr>
              <w:t>（</w:t>
            </w:r>
            <w:r>
              <w:rPr>
                <w:rFonts w:hint="eastAsia"/>
                <w:sz w:val="26"/>
                <w:szCs w:val="26"/>
                <w:highlight w:val="none"/>
                <w:lang w:val="en-US" w:eastAsia="zh-CN"/>
              </w:rPr>
              <w:t>5mg/瓶，1瓶/盒</w:t>
            </w:r>
            <w:r>
              <w:rPr>
                <w:rFonts w:hint="eastAsia"/>
                <w:sz w:val="26"/>
                <w:szCs w:val="26"/>
                <w:highlight w:val="none"/>
              </w:rPr>
              <w:t>）</w:t>
            </w:r>
          </w:p>
          <w:p w14:paraId="4458972B">
            <w:pPr>
              <w:snapToGrid w:val="0"/>
              <w:spacing w:line="360" w:lineRule="auto"/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</w:rPr>
              <w:t>药物编号：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   </w:t>
            </w:r>
          </w:p>
          <w:p w14:paraId="7F8C6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  <w:t>用法用量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</w:rPr>
              <w:t>：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u w:val="single"/>
              </w:rPr>
              <w:t xml:space="preserve">     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u w:val="none"/>
              </w:rPr>
              <w:t>mg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Q2W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静脉</w:t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  <w:t>输注</w:t>
            </w:r>
            <w:r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  <w:t xml:space="preserve"> </w:t>
            </w:r>
          </w:p>
          <w:p w14:paraId="14C8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  <w:kern w:val="0"/>
                <w:sz w:val="26"/>
                <w:szCs w:val="26"/>
                <w:highlight w:val="none"/>
              </w:rPr>
            </w:pPr>
          </w:p>
          <w:p w14:paraId="741B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5BD0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7BE07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07813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58D44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637A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2338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</w:tbl>
    <w:p w14:paraId="153B6299">
      <w:pPr>
        <w:snapToGrid w:val="0"/>
        <w:spacing w:before="156" w:beforeLines="5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医生名章：            </w:t>
      </w:r>
      <w:r>
        <w:rPr>
          <w:rFonts w:hint="eastAsia"/>
          <w:sz w:val="26"/>
          <w:szCs w:val="26"/>
        </w:rPr>
        <w:t xml:space="preserve">           开具</w:t>
      </w:r>
      <w:r>
        <w:rPr>
          <w:sz w:val="26"/>
          <w:szCs w:val="26"/>
        </w:rPr>
        <w:t>时间：     年   月   日</w:t>
      </w:r>
    </w:p>
    <w:p w14:paraId="6B61C196">
      <w:pPr>
        <w:snapToGrid w:val="0"/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发药人：                         领药人：</w:t>
      </w:r>
    </w:p>
    <w:p w14:paraId="602892B9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6"/>
          <w:szCs w:val="26"/>
        </w:rPr>
        <w:t>发药时间：</w:t>
      </w:r>
      <w:r>
        <w:rPr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年 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月 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日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 xml:space="preserve">时 </w:t>
      </w:r>
      <w:r>
        <w:rPr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分</w:t>
      </w:r>
    </w:p>
    <w:p w14:paraId="70332FCA">
      <w:pPr>
        <w:spacing w:line="360" w:lineRule="auto"/>
        <w:rPr>
          <w:sz w:val="28"/>
          <w:szCs w:val="28"/>
        </w:rPr>
        <w:sectPr>
          <w:headerReference r:id="rId5" w:type="default"/>
          <w:footerReference r:id="rId6" w:type="default"/>
          <w:pgSz w:w="11906" w:h="16838"/>
          <w:pgMar w:top="1417" w:right="1587" w:bottom="1134" w:left="1587" w:header="851" w:footer="992" w:gutter="0"/>
          <w:cols w:space="720" w:num="1"/>
          <w:docGrid w:type="lines" w:linePitch="312" w:charSpace="0"/>
        </w:sectPr>
      </w:pPr>
    </w:p>
    <w:p w14:paraId="340D7910">
      <w:pPr>
        <w:snapToGrid w:val="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1812290" cy="482600"/>
            <wp:effectExtent l="0" t="0" r="16510" b="12700"/>
            <wp:docPr id="3" name="图片 3" descr="444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4_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D791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4"/>
          <w:szCs w:val="44"/>
        </w:rPr>
        <w:t>药物临床试验专用退药处方笺</w:t>
      </w:r>
    </w:p>
    <w:p w14:paraId="340D7912">
      <w:pPr>
        <w:snapToGrid w:val="0"/>
        <w:jc w:val="center"/>
        <w:rPr>
          <w:b/>
          <w:sz w:val="28"/>
          <w:szCs w:val="28"/>
        </w:rPr>
      </w:pPr>
    </w:p>
    <w:p w14:paraId="325A3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sz w:val="28"/>
          <w:szCs w:val="28"/>
          <w:u w:val="single"/>
        </w:rPr>
      </w:pPr>
      <w:r>
        <w:rPr>
          <w:rFonts w:hint="eastAsia"/>
          <w:sz w:val="26"/>
          <w:szCs w:val="26"/>
        </w:rPr>
        <w:t>药物临床试验名称：</w:t>
      </w:r>
      <w:r>
        <w:rPr>
          <w:rFonts w:hint="eastAsia" w:asciiTheme="majorEastAsia" w:hAnsiTheme="majorEastAsia" w:eastAsiaTheme="majorEastAsia"/>
          <w:sz w:val="26"/>
          <w:szCs w:val="26"/>
          <w:u w:val="single"/>
        </w:rPr>
        <w:t>ZG006在晚期小细胞肺癌或神经内分泌癌患者中的耐受性、安全性、有效性和药代动力学的剂量递增和多队列扩展的Ⅰ/Ⅱ期临床研究</w:t>
      </w:r>
    </w:p>
    <w:p w14:paraId="2BC5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6"/>
          <w:szCs w:val="26"/>
          <w:highlight w:val="none"/>
        </w:rPr>
      </w:pPr>
      <w:r>
        <w:rPr>
          <w:rFonts w:hint="eastAsia"/>
          <w:sz w:val="26"/>
          <w:szCs w:val="26"/>
          <w:highlight w:val="none"/>
        </w:rPr>
        <w:t>受试者筛选号：</w:t>
      </w:r>
      <w:r>
        <w:rPr>
          <w:sz w:val="26"/>
          <w:szCs w:val="26"/>
          <w:highlight w:val="none"/>
          <w:u w:val="single"/>
        </w:rPr>
        <w:t xml:space="preserve">     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</w:rPr>
        <w:t xml:space="preserve"> 姓名：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sz w:val="26"/>
          <w:szCs w:val="26"/>
          <w:highlight w:val="none"/>
          <w:u w:val="single"/>
        </w:rPr>
        <w:t xml:space="preserve"> 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</w:rPr>
        <w:t xml:space="preserve">  性别：□男 □女</w:t>
      </w:r>
      <w:r>
        <w:rPr>
          <w:sz w:val="26"/>
          <w:szCs w:val="26"/>
          <w:highlight w:val="none"/>
        </w:rPr>
        <w:t xml:space="preserve"> </w:t>
      </w:r>
      <w:r>
        <w:rPr>
          <w:rFonts w:hint="eastAsia"/>
          <w:sz w:val="26"/>
          <w:szCs w:val="26"/>
          <w:highlight w:val="none"/>
        </w:rPr>
        <w:t xml:space="preserve"> 年龄：</w:t>
      </w:r>
      <w:r>
        <w:rPr>
          <w:rFonts w:hint="eastAsia"/>
          <w:sz w:val="26"/>
          <w:szCs w:val="26"/>
          <w:highlight w:val="none"/>
          <w:u w:val="single"/>
        </w:rPr>
        <w:t xml:space="preserve">      </w:t>
      </w:r>
      <w:r>
        <w:rPr>
          <w:rFonts w:hint="eastAsia"/>
          <w:sz w:val="26"/>
          <w:szCs w:val="26"/>
          <w:highlight w:val="none"/>
          <w:u w:val="none"/>
        </w:rPr>
        <w:t>岁</w:t>
      </w:r>
    </w:p>
    <w:p w14:paraId="02ED7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6"/>
          <w:szCs w:val="26"/>
          <w:highlight w:val="none"/>
          <w:u w:val="none"/>
          <w:lang w:val="en-US" w:eastAsia="zh-CN"/>
        </w:rPr>
      </w:pPr>
      <w:r>
        <w:rPr>
          <w:rFonts w:hint="eastAsia"/>
          <w:sz w:val="26"/>
          <w:szCs w:val="26"/>
          <w:highlight w:val="none"/>
          <w:lang w:val="en-US" w:eastAsia="zh-CN"/>
        </w:rPr>
        <w:t>访视周期</w:t>
      </w:r>
      <w:r>
        <w:rPr>
          <w:rFonts w:hint="eastAsia"/>
          <w:sz w:val="26"/>
          <w:szCs w:val="26"/>
          <w:highlight w:val="none"/>
        </w:rPr>
        <w:t>：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 xml:space="preserve">   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sz w:val="26"/>
          <w:szCs w:val="26"/>
          <w:highlight w:val="none"/>
        </w:rPr>
        <w:t xml:space="preserve"> </w:t>
      </w:r>
      <w:r>
        <w:rPr>
          <w:rFonts w:hint="eastAsia"/>
          <w:sz w:val="26"/>
          <w:szCs w:val="26"/>
          <w:highlight w:val="none"/>
        </w:rPr>
        <w:t xml:space="preserve">   </w:t>
      </w:r>
      <w:r>
        <w:rPr>
          <w:rFonts w:hint="eastAsia"/>
          <w:sz w:val="26"/>
          <w:szCs w:val="26"/>
          <w:highlight w:val="none"/>
          <w:lang w:val="en-US" w:eastAsia="zh-CN"/>
        </w:rPr>
        <w:t>科室</w:t>
      </w:r>
      <w:r>
        <w:rPr>
          <w:rFonts w:hint="eastAsia"/>
          <w:sz w:val="26"/>
          <w:szCs w:val="26"/>
          <w:highlight w:val="none"/>
        </w:rPr>
        <w:t>：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>肿瘤</w:t>
      </w:r>
      <w:r>
        <w:rPr>
          <w:rFonts w:hint="eastAsia"/>
          <w:sz w:val="26"/>
          <w:szCs w:val="26"/>
          <w:highlight w:val="none"/>
          <w:u w:val="single"/>
        </w:rPr>
        <w:t>科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>一病区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rFonts w:hint="eastAsia"/>
          <w:sz w:val="26"/>
          <w:szCs w:val="26"/>
          <w:highlight w:val="none"/>
          <w:u w:val="none"/>
          <w:lang w:val="en-US" w:eastAsia="zh-CN"/>
        </w:rPr>
        <w:t xml:space="preserve">  </w:t>
      </w:r>
    </w:p>
    <w:p w14:paraId="4908B491">
      <w:pPr>
        <w:snapToGrid w:val="0"/>
        <w:spacing w:after="156" w:afterLines="50" w:line="360" w:lineRule="auto"/>
        <w:rPr>
          <w:sz w:val="26"/>
          <w:szCs w:val="26"/>
        </w:rPr>
      </w:pPr>
      <w:r>
        <w:rPr>
          <w:sz w:val="26"/>
          <w:szCs w:val="26"/>
          <w:highlight w:val="none"/>
        </w:rPr>
        <w:t>诊断：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6"/>
          <w:szCs w:val="26"/>
          <w:u w:val="single"/>
        </w:rPr>
        <w:t>小细胞肺癌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 xml:space="preserve"> </w:t>
      </w:r>
    </w:p>
    <w:tbl>
      <w:tblPr>
        <w:tblStyle w:val="4"/>
        <w:tblW w:w="8969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 w14:paraId="340D792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8969" w:type="dxa"/>
          </w:tcPr>
          <w:p w14:paraId="340D79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</w:t>
            </w:r>
            <w:r>
              <w:rPr>
                <w:sz w:val="28"/>
                <w:szCs w:val="28"/>
              </w:rPr>
              <w:t>：</w:t>
            </w:r>
          </w:p>
          <w:p w14:paraId="340D7918">
            <w:pPr>
              <w:snapToGrid w:val="0"/>
              <w:spacing w:line="360" w:lineRule="auto"/>
              <w:jc w:val="left"/>
              <w:rPr>
                <w:rFonts w:hint="eastAsia" w:hAnsi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  <w:t>注射用</w:t>
            </w:r>
            <w:r>
              <w:rPr>
                <w:rFonts w:hint="eastAsia"/>
                <w:sz w:val="26"/>
                <w:szCs w:val="26"/>
                <w:highlight w:val="none"/>
                <w:lang w:val="en-US" w:eastAsia="zh-CN"/>
              </w:rPr>
              <w:t>ZG006</w:t>
            </w:r>
            <w:r>
              <w:rPr>
                <w:color w:val="000000"/>
                <w:kern w:val="0"/>
                <w:sz w:val="26"/>
                <w:szCs w:val="26"/>
                <w:highlight w:val="none"/>
                <w:u w:val="single"/>
              </w:rPr>
              <w:t xml:space="preserve">     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lang w:val="en-US" w:eastAsia="zh-CN"/>
              </w:rPr>
              <w:t>盒</w:t>
            </w:r>
            <w:r>
              <w:rPr>
                <w:rFonts w:hint="eastAsia"/>
                <w:sz w:val="26"/>
                <w:szCs w:val="26"/>
                <w:highlight w:val="none"/>
              </w:rPr>
              <w:t>（</w:t>
            </w:r>
            <w:r>
              <w:rPr>
                <w:rFonts w:hint="eastAsia"/>
                <w:sz w:val="26"/>
                <w:szCs w:val="26"/>
                <w:highlight w:val="none"/>
                <w:lang w:val="en-US" w:eastAsia="zh-CN"/>
              </w:rPr>
              <w:t>5mg/瓶，1瓶/盒</w:t>
            </w:r>
            <w:r>
              <w:rPr>
                <w:rFonts w:hint="eastAsia"/>
                <w:sz w:val="26"/>
                <w:szCs w:val="26"/>
                <w:highlight w:val="none"/>
              </w:rPr>
              <w:t>）</w:t>
            </w:r>
          </w:p>
          <w:p w14:paraId="340D7919">
            <w:pPr>
              <w:snapToGrid w:val="0"/>
              <w:spacing w:line="360" w:lineRule="auto"/>
              <w:rPr>
                <w:rFonts w:hint="eastAsia" w:hAnsi="宋体"/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药物编号：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   </w:t>
            </w:r>
          </w:p>
          <w:p w14:paraId="340D791A">
            <w:pPr>
              <w:snapToGrid w:val="0"/>
              <w:spacing w:line="360" w:lineRule="auto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批号：</w:t>
            </w:r>
          </w:p>
          <w:p w14:paraId="340D791B">
            <w:pPr>
              <w:snapToGrid w:val="0"/>
              <w:rPr>
                <w:kern w:val="0"/>
                <w:sz w:val="26"/>
                <w:szCs w:val="26"/>
              </w:rPr>
            </w:pPr>
          </w:p>
          <w:p w14:paraId="340D791C">
            <w:pPr>
              <w:snapToGrid w:val="0"/>
              <w:spacing w:line="360" w:lineRule="auto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  <w:t>静脉输注溶液稳定剂</w:t>
            </w:r>
            <w:r>
              <w:rPr>
                <w:color w:val="000000"/>
                <w:kern w:val="0"/>
                <w:sz w:val="26"/>
                <w:szCs w:val="26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  <w:t>盒</w:t>
            </w:r>
            <w:r>
              <w:rPr>
                <w:rFonts w:hint="eastAsia"/>
                <w:sz w:val="26"/>
                <w:szCs w:val="26"/>
                <w:highlight w:val="none"/>
              </w:rPr>
              <w:t>（</w:t>
            </w:r>
            <w:r>
              <w:rPr>
                <w:rFonts w:hint="eastAsia"/>
                <w:sz w:val="26"/>
                <w:szCs w:val="26"/>
                <w:highlight w:val="none"/>
                <w:lang w:val="en-US" w:eastAsia="zh-CN"/>
              </w:rPr>
              <w:t>1ml</w:t>
            </w:r>
            <w:r>
              <w:rPr>
                <w:rFonts w:hint="eastAsia"/>
                <w:sz w:val="26"/>
                <w:szCs w:val="26"/>
                <w:highlight w:val="none"/>
              </w:rPr>
              <w:t>/瓶</w:t>
            </w:r>
            <w:r>
              <w:rPr>
                <w:rFonts w:hint="eastAsia"/>
                <w:sz w:val="26"/>
                <w:szCs w:val="26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6"/>
                <w:szCs w:val="26"/>
                <w:highlight w:val="none"/>
                <w:lang w:val="en-US" w:eastAsia="zh-CN"/>
              </w:rPr>
              <w:t>1瓶/盒</w:t>
            </w:r>
            <w:r>
              <w:rPr>
                <w:rFonts w:hint="eastAsia"/>
                <w:sz w:val="26"/>
                <w:szCs w:val="26"/>
                <w:highlight w:val="none"/>
              </w:rPr>
              <w:t>）</w:t>
            </w:r>
          </w:p>
          <w:p w14:paraId="340D791D">
            <w:pPr>
              <w:snapToGrid w:val="0"/>
              <w:spacing w:line="360" w:lineRule="auto"/>
              <w:rPr>
                <w:sz w:val="26"/>
                <w:szCs w:val="26"/>
              </w:rPr>
            </w:pPr>
            <w:r>
              <w:rPr>
                <w:rFonts w:hint="eastAsia" w:hAnsi="宋体"/>
                <w:kern w:val="0"/>
                <w:sz w:val="26"/>
                <w:szCs w:val="26"/>
              </w:rPr>
              <w:t>药物编号：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   </w:t>
            </w:r>
          </w:p>
          <w:p w14:paraId="340D791E">
            <w:pPr>
              <w:snapToGrid w:val="0"/>
              <w:spacing w:line="360" w:lineRule="auto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批号：</w:t>
            </w:r>
          </w:p>
          <w:p w14:paraId="340D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340D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6"/>
                <w:szCs w:val="26"/>
                <w:u w:val="single"/>
              </w:rPr>
            </w:pPr>
          </w:p>
          <w:p w14:paraId="340D7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hAnsi="宋体"/>
                <w:color w:val="000000"/>
                <w:kern w:val="0"/>
                <w:sz w:val="26"/>
                <w:szCs w:val="26"/>
              </w:rPr>
            </w:pPr>
          </w:p>
          <w:p w14:paraId="340D7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</w:tbl>
    <w:p w14:paraId="361F7659">
      <w:pPr>
        <w:snapToGrid w:val="0"/>
        <w:spacing w:before="156" w:beforeLines="5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医生名章：            </w:t>
      </w:r>
      <w:r>
        <w:rPr>
          <w:rFonts w:hint="eastAsia"/>
          <w:sz w:val="26"/>
          <w:szCs w:val="26"/>
        </w:rPr>
        <w:t xml:space="preserve">           开具</w:t>
      </w:r>
      <w:r>
        <w:rPr>
          <w:sz w:val="26"/>
          <w:szCs w:val="26"/>
        </w:rPr>
        <w:t>时间：     年   月   日</w:t>
      </w:r>
    </w:p>
    <w:p w14:paraId="11A1DB17">
      <w:pPr>
        <w:snapToGrid w:val="0"/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收药人：                         退药人：</w:t>
      </w:r>
    </w:p>
    <w:p w14:paraId="3B31C356">
      <w:pPr>
        <w:snapToGrid w:val="0"/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收药时间：      年    月    日 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 xml:space="preserve">时 </w:t>
      </w:r>
      <w:r>
        <w:rPr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分</w:t>
      </w:r>
    </w:p>
    <w:p w14:paraId="340D7927">
      <w:pPr>
        <w:spacing w:line="360" w:lineRule="auto"/>
        <w:rPr>
          <w:sz w:val="28"/>
          <w:szCs w:val="28"/>
        </w:rPr>
      </w:pPr>
    </w:p>
    <w:sectPr>
      <w:headerReference r:id="rId7" w:type="default"/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D792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0DA3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D792C">
    <w:pPr>
      <w:pStyle w:val="3"/>
      <w:pBdr>
        <w:bottom w:val="single" w:color="auto" w:sz="4" w:space="1"/>
      </w:pBdr>
      <w:jc w:val="left"/>
      <w:rPr>
        <w:sz w:val="21"/>
        <w:szCs w:val="21"/>
      </w:rPr>
    </w:pPr>
    <w:r>
      <w:rPr>
        <w:rFonts w:hint="eastAsia"/>
        <w:sz w:val="21"/>
        <w:szCs w:val="21"/>
      </w:rPr>
      <w:t>附件6</w:t>
    </w:r>
    <w:r>
      <w:rPr>
        <w:sz w:val="21"/>
        <w:szCs w:val="21"/>
      </w:rPr>
      <w:t xml:space="preserve">                                        </w:t>
    </w:r>
    <w:r>
      <w:rPr>
        <w:rFonts w:hint="eastAsia"/>
        <w:sz w:val="21"/>
        <w:szCs w:val="21"/>
      </w:rPr>
      <w:t xml:space="preserve">        </w:t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    （R）</w:t>
    </w:r>
    <w:r>
      <w:rPr>
        <w:sz w:val="21"/>
        <w:szCs w:val="21"/>
      </w:rPr>
      <w:t>JG-</w:t>
    </w:r>
    <w:r>
      <w:rPr>
        <w:rFonts w:hint="eastAsia"/>
        <w:sz w:val="21"/>
        <w:szCs w:val="21"/>
      </w:rPr>
      <w:t>YW-</w:t>
    </w:r>
    <w:r>
      <w:rPr>
        <w:sz w:val="21"/>
        <w:szCs w:val="21"/>
      </w:rPr>
      <w:t>SOP-0</w:t>
    </w:r>
    <w:r>
      <w:rPr>
        <w:rFonts w:hint="eastAsia"/>
        <w:sz w:val="21"/>
        <w:szCs w:val="21"/>
      </w:rPr>
      <w:t>12</w:t>
    </w:r>
    <w:r>
      <w:rPr>
        <w:sz w:val="21"/>
        <w:szCs w:val="21"/>
      </w:rPr>
      <w:t>-</w:t>
    </w:r>
    <w:r>
      <w:rPr>
        <w:rFonts w:hint="eastAsia"/>
        <w:sz w:val="21"/>
        <w:szCs w:val="21"/>
      </w:rPr>
      <w:t>04.0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4E9B0">
    <w:pPr>
      <w:pStyle w:val="3"/>
      <w:pBdr>
        <w:bottom w:val="single" w:color="auto" w:sz="4" w:space="1"/>
      </w:pBdr>
      <w:jc w:val="left"/>
      <w:rPr>
        <w:sz w:val="21"/>
        <w:szCs w:val="21"/>
      </w:rPr>
    </w:pPr>
    <w:r>
      <w:rPr>
        <w:rFonts w:hint="eastAsia"/>
        <w:sz w:val="21"/>
        <w:szCs w:val="21"/>
      </w:rPr>
      <w:t>附件6</w:t>
    </w:r>
    <w:r>
      <w:rPr>
        <w:sz w:val="21"/>
        <w:szCs w:val="21"/>
      </w:rPr>
      <w:t xml:space="preserve">                                        </w:t>
    </w:r>
    <w:r>
      <w:rPr>
        <w:rFonts w:hint="eastAsia"/>
        <w:sz w:val="21"/>
        <w:szCs w:val="21"/>
      </w:rPr>
      <w:t xml:space="preserve">        </w:t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    （R）</w:t>
    </w:r>
    <w:r>
      <w:rPr>
        <w:sz w:val="21"/>
        <w:szCs w:val="21"/>
      </w:rPr>
      <w:t>JG-</w:t>
    </w:r>
    <w:r>
      <w:rPr>
        <w:rFonts w:hint="eastAsia"/>
        <w:sz w:val="21"/>
        <w:szCs w:val="21"/>
      </w:rPr>
      <w:t>YW-</w:t>
    </w:r>
    <w:r>
      <w:rPr>
        <w:sz w:val="21"/>
        <w:szCs w:val="21"/>
      </w:rPr>
      <w:t>SOP-0</w:t>
    </w:r>
    <w:r>
      <w:rPr>
        <w:rFonts w:hint="eastAsia"/>
        <w:sz w:val="21"/>
        <w:szCs w:val="21"/>
      </w:rPr>
      <w:t>12</w:t>
    </w:r>
    <w:r>
      <w:rPr>
        <w:sz w:val="21"/>
        <w:szCs w:val="21"/>
      </w:rPr>
      <w:t>-</w:t>
    </w:r>
    <w:r>
      <w:rPr>
        <w:rFonts w:hint="eastAsia"/>
        <w:sz w:val="21"/>
        <w:szCs w:val="21"/>
      </w:rPr>
      <w:t>04.0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D792E">
    <w:pPr>
      <w:pStyle w:val="3"/>
      <w:pBdr>
        <w:bottom w:val="single" w:color="auto" w:sz="4" w:space="1"/>
      </w:pBdr>
      <w:jc w:val="left"/>
      <w:rPr>
        <w:sz w:val="21"/>
        <w:szCs w:val="21"/>
      </w:rPr>
    </w:pPr>
    <w:r>
      <w:rPr>
        <w:rFonts w:hint="eastAsia"/>
        <w:sz w:val="21"/>
        <w:szCs w:val="21"/>
      </w:rPr>
      <w:t>附件7</w:t>
    </w:r>
    <w:r>
      <w:rPr>
        <w:sz w:val="21"/>
        <w:szCs w:val="21"/>
      </w:rPr>
      <w:t xml:space="preserve">                            </w:t>
    </w:r>
    <w:r>
      <w:rPr>
        <w:rFonts w:hint="eastAsia"/>
        <w:sz w:val="21"/>
        <w:szCs w:val="21"/>
      </w:rPr>
      <w:t xml:space="preserve">      </w:t>
    </w:r>
    <w:r>
      <w:rPr>
        <w:sz w:val="21"/>
        <w:szCs w:val="21"/>
      </w:rPr>
      <w:t xml:space="preserve">           </w:t>
    </w:r>
    <w:r>
      <w:rPr>
        <w:rFonts w:hint="eastAsia"/>
        <w:sz w:val="21"/>
        <w:szCs w:val="21"/>
      </w:rPr>
      <w:t xml:space="preserve">   </w:t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    （R）</w:t>
    </w:r>
    <w:r>
      <w:rPr>
        <w:sz w:val="21"/>
        <w:szCs w:val="21"/>
      </w:rPr>
      <w:t>JG-</w:t>
    </w:r>
    <w:r>
      <w:rPr>
        <w:rFonts w:hint="eastAsia"/>
        <w:sz w:val="21"/>
        <w:szCs w:val="21"/>
      </w:rPr>
      <w:t>YW-</w:t>
    </w:r>
    <w:r>
      <w:rPr>
        <w:sz w:val="21"/>
        <w:szCs w:val="21"/>
      </w:rPr>
      <w:t>SOP-0</w:t>
    </w:r>
    <w:r>
      <w:rPr>
        <w:rFonts w:hint="eastAsia"/>
        <w:sz w:val="21"/>
        <w:szCs w:val="21"/>
      </w:rPr>
      <w:t>12</w:t>
    </w:r>
    <w:r>
      <w:rPr>
        <w:sz w:val="21"/>
        <w:szCs w:val="21"/>
      </w:rPr>
      <w:t>-</w:t>
    </w:r>
    <w:r>
      <w:rPr>
        <w:rFonts w:hint="eastAsia"/>
        <w:sz w:val="21"/>
        <w:szCs w:val="21"/>
      </w:rPr>
      <w:t>04.0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OTE0NDhmN2Q0NzVkMTA5YjZlNWVhMDI1NWI2ZjAifQ=="/>
  </w:docVars>
  <w:rsids>
    <w:rsidRoot w:val="008E7747"/>
    <w:rsid w:val="00034133"/>
    <w:rsid w:val="00061357"/>
    <w:rsid w:val="00092640"/>
    <w:rsid w:val="00094CC6"/>
    <w:rsid w:val="000C3A96"/>
    <w:rsid w:val="000E08A4"/>
    <w:rsid w:val="000F51D7"/>
    <w:rsid w:val="0013722C"/>
    <w:rsid w:val="0017420A"/>
    <w:rsid w:val="00197CEB"/>
    <w:rsid w:val="001C0A65"/>
    <w:rsid w:val="001C2BC0"/>
    <w:rsid w:val="001D1028"/>
    <w:rsid w:val="001E0B34"/>
    <w:rsid w:val="002E355F"/>
    <w:rsid w:val="00345E71"/>
    <w:rsid w:val="003B170B"/>
    <w:rsid w:val="003B1B43"/>
    <w:rsid w:val="003C4522"/>
    <w:rsid w:val="003F79C0"/>
    <w:rsid w:val="003F7C6F"/>
    <w:rsid w:val="004067FC"/>
    <w:rsid w:val="0041158A"/>
    <w:rsid w:val="00470155"/>
    <w:rsid w:val="00483283"/>
    <w:rsid w:val="004E043F"/>
    <w:rsid w:val="004F5B2F"/>
    <w:rsid w:val="00525F56"/>
    <w:rsid w:val="005274D9"/>
    <w:rsid w:val="00587E4E"/>
    <w:rsid w:val="005920BD"/>
    <w:rsid w:val="005A6AA7"/>
    <w:rsid w:val="005B26B5"/>
    <w:rsid w:val="005F6D10"/>
    <w:rsid w:val="00604409"/>
    <w:rsid w:val="006068DB"/>
    <w:rsid w:val="006505E9"/>
    <w:rsid w:val="00654051"/>
    <w:rsid w:val="006E58A2"/>
    <w:rsid w:val="0070359B"/>
    <w:rsid w:val="00703C92"/>
    <w:rsid w:val="007141D0"/>
    <w:rsid w:val="00735158"/>
    <w:rsid w:val="00743743"/>
    <w:rsid w:val="00752F4A"/>
    <w:rsid w:val="007624BF"/>
    <w:rsid w:val="00792E67"/>
    <w:rsid w:val="00840ACF"/>
    <w:rsid w:val="00853366"/>
    <w:rsid w:val="00887332"/>
    <w:rsid w:val="008E7747"/>
    <w:rsid w:val="008F12F5"/>
    <w:rsid w:val="009207B1"/>
    <w:rsid w:val="00934681"/>
    <w:rsid w:val="00941BE3"/>
    <w:rsid w:val="009819B7"/>
    <w:rsid w:val="009A3121"/>
    <w:rsid w:val="009F66DF"/>
    <w:rsid w:val="00A41742"/>
    <w:rsid w:val="00A92B8B"/>
    <w:rsid w:val="00AA5923"/>
    <w:rsid w:val="00B10150"/>
    <w:rsid w:val="00B331C4"/>
    <w:rsid w:val="00B41012"/>
    <w:rsid w:val="00B52F26"/>
    <w:rsid w:val="00B54DFB"/>
    <w:rsid w:val="00B766D4"/>
    <w:rsid w:val="00B83129"/>
    <w:rsid w:val="00BA6612"/>
    <w:rsid w:val="00BC18FA"/>
    <w:rsid w:val="00BC1B89"/>
    <w:rsid w:val="00BC6CEB"/>
    <w:rsid w:val="00C01C70"/>
    <w:rsid w:val="00C337FE"/>
    <w:rsid w:val="00C52073"/>
    <w:rsid w:val="00C8723E"/>
    <w:rsid w:val="00C93E84"/>
    <w:rsid w:val="00CA7BE6"/>
    <w:rsid w:val="00CB5812"/>
    <w:rsid w:val="00CC1760"/>
    <w:rsid w:val="00CC2B4D"/>
    <w:rsid w:val="00D75B62"/>
    <w:rsid w:val="00D85540"/>
    <w:rsid w:val="00D86DA2"/>
    <w:rsid w:val="00DB3C3F"/>
    <w:rsid w:val="00DC0219"/>
    <w:rsid w:val="00DE5523"/>
    <w:rsid w:val="00E04139"/>
    <w:rsid w:val="00E06E90"/>
    <w:rsid w:val="00E236E9"/>
    <w:rsid w:val="00E31EC2"/>
    <w:rsid w:val="00E63FA2"/>
    <w:rsid w:val="00E92747"/>
    <w:rsid w:val="00EE796B"/>
    <w:rsid w:val="00EF5539"/>
    <w:rsid w:val="00F40AF2"/>
    <w:rsid w:val="00F54420"/>
    <w:rsid w:val="00FD5B09"/>
    <w:rsid w:val="00FF7F86"/>
    <w:rsid w:val="01074610"/>
    <w:rsid w:val="0117663E"/>
    <w:rsid w:val="01375AAA"/>
    <w:rsid w:val="01BC630C"/>
    <w:rsid w:val="01FF6B4F"/>
    <w:rsid w:val="026A3B24"/>
    <w:rsid w:val="03914E0E"/>
    <w:rsid w:val="03EA3B15"/>
    <w:rsid w:val="04332047"/>
    <w:rsid w:val="044E5B12"/>
    <w:rsid w:val="044F40B6"/>
    <w:rsid w:val="04613127"/>
    <w:rsid w:val="047734ED"/>
    <w:rsid w:val="04934277"/>
    <w:rsid w:val="04B055DB"/>
    <w:rsid w:val="05753F6E"/>
    <w:rsid w:val="05B54B22"/>
    <w:rsid w:val="05D708E3"/>
    <w:rsid w:val="06DB7878"/>
    <w:rsid w:val="06F2019A"/>
    <w:rsid w:val="070748A9"/>
    <w:rsid w:val="082B5796"/>
    <w:rsid w:val="08F72F13"/>
    <w:rsid w:val="09574E49"/>
    <w:rsid w:val="0A1528E7"/>
    <w:rsid w:val="0A714699"/>
    <w:rsid w:val="0A950697"/>
    <w:rsid w:val="0AD5473F"/>
    <w:rsid w:val="0B577D0D"/>
    <w:rsid w:val="0B5C1719"/>
    <w:rsid w:val="0BB80A6B"/>
    <w:rsid w:val="0BD956F1"/>
    <w:rsid w:val="0C183A08"/>
    <w:rsid w:val="0C1F4867"/>
    <w:rsid w:val="0C3B5A51"/>
    <w:rsid w:val="0C8E1C68"/>
    <w:rsid w:val="0CA34DD4"/>
    <w:rsid w:val="0D004C93"/>
    <w:rsid w:val="0D05469F"/>
    <w:rsid w:val="0DE41CB3"/>
    <w:rsid w:val="0E051EFF"/>
    <w:rsid w:val="0E7A14EC"/>
    <w:rsid w:val="0FC6181E"/>
    <w:rsid w:val="0FD60042"/>
    <w:rsid w:val="0FE65715"/>
    <w:rsid w:val="10C37AAF"/>
    <w:rsid w:val="10D22778"/>
    <w:rsid w:val="115A68FB"/>
    <w:rsid w:val="1190200B"/>
    <w:rsid w:val="11903E9B"/>
    <w:rsid w:val="11A40EDB"/>
    <w:rsid w:val="11B427CC"/>
    <w:rsid w:val="124D559B"/>
    <w:rsid w:val="126804C1"/>
    <w:rsid w:val="1273434F"/>
    <w:rsid w:val="12C21B47"/>
    <w:rsid w:val="135D514C"/>
    <w:rsid w:val="137D1080"/>
    <w:rsid w:val="13E95223"/>
    <w:rsid w:val="14056B59"/>
    <w:rsid w:val="14606C5D"/>
    <w:rsid w:val="146F535C"/>
    <w:rsid w:val="14C92D2E"/>
    <w:rsid w:val="15181F80"/>
    <w:rsid w:val="16010E19"/>
    <w:rsid w:val="160F7CF5"/>
    <w:rsid w:val="16331C36"/>
    <w:rsid w:val="16912380"/>
    <w:rsid w:val="16AB3701"/>
    <w:rsid w:val="16B9038D"/>
    <w:rsid w:val="16BE3D22"/>
    <w:rsid w:val="176B43E6"/>
    <w:rsid w:val="177B7527"/>
    <w:rsid w:val="17C45D45"/>
    <w:rsid w:val="196F7C7F"/>
    <w:rsid w:val="19A1541C"/>
    <w:rsid w:val="19EF3BC0"/>
    <w:rsid w:val="1ACF69F1"/>
    <w:rsid w:val="1AD63D01"/>
    <w:rsid w:val="1B017850"/>
    <w:rsid w:val="1B1F37CA"/>
    <w:rsid w:val="1B552F40"/>
    <w:rsid w:val="1B87739A"/>
    <w:rsid w:val="1BB7289A"/>
    <w:rsid w:val="1BD161B7"/>
    <w:rsid w:val="1C8A55CC"/>
    <w:rsid w:val="1D407658"/>
    <w:rsid w:val="1E696B3C"/>
    <w:rsid w:val="1E723400"/>
    <w:rsid w:val="1E8A77DD"/>
    <w:rsid w:val="1E923377"/>
    <w:rsid w:val="1EDE647E"/>
    <w:rsid w:val="1F220A99"/>
    <w:rsid w:val="20EB2F82"/>
    <w:rsid w:val="218507D3"/>
    <w:rsid w:val="21B20A3E"/>
    <w:rsid w:val="21C75363"/>
    <w:rsid w:val="222975BA"/>
    <w:rsid w:val="23540097"/>
    <w:rsid w:val="23A425C8"/>
    <w:rsid w:val="251F5638"/>
    <w:rsid w:val="256A032D"/>
    <w:rsid w:val="26A1786C"/>
    <w:rsid w:val="26F00786"/>
    <w:rsid w:val="27277346"/>
    <w:rsid w:val="277448E9"/>
    <w:rsid w:val="28496742"/>
    <w:rsid w:val="28B23A84"/>
    <w:rsid w:val="28E766BA"/>
    <w:rsid w:val="29356482"/>
    <w:rsid w:val="29661B27"/>
    <w:rsid w:val="296A5AF0"/>
    <w:rsid w:val="29DD5294"/>
    <w:rsid w:val="2A174111"/>
    <w:rsid w:val="2A5A6FE1"/>
    <w:rsid w:val="2A685755"/>
    <w:rsid w:val="2AA75A44"/>
    <w:rsid w:val="2AFB6BEE"/>
    <w:rsid w:val="2B094197"/>
    <w:rsid w:val="2BE51A55"/>
    <w:rsid w:val="2C41459A"/>
    <w:rsid w:val="2C6116DA"/>
    <w:rsid w:val="2C6C792F"/>
    <w:rsid w:val="2CC807A2"/>
    <w:rsid w:val="2D5B02F9"/>
    <w:rsid w:val="2DE1602B"/>
    <w:rsid w:val="2DF95D7B"/>
    <w:rsid w:val="2E3E612C"/>
    <w:rsid w:val="2E4F39E3"/>
    <w:rsid w:val="2ECC28E1"/>
    <w:rsid w:val="2F025A78"/>
    <w:rsid w:val="2F8E26B6"/>
    <w:rsid w:val="2FD92121"/>
    <w:rsid w:val="30FF5E7D"/>
    <w:rsid w:val="312D1269"/>
    <w:rsid w:val="317570BE"/>
    <w:rsid w:val="31E4065F"/>
    <w:rsid w:val="320266E5"/>
    <w:rsid w:val="322E3C30"/>
    <w:rsid w:val="3273368E"/>
    <w:rsid w:val="32AD0060"/>
    <w:rsid w:val="32B42905"/>
    <w:rsid w:val="32C2459E"/>
    <w:rsid w:val="32F64311"/>
    <w:rsid w:val="33432F51"/>
    <w:rsid w:val="334E4B19"/>
    <w:rsid w:val="33C35735"/>
    <w:rsid w:val="349A2A02"/>
    <w:rsid w:val="34AD34BC"/>
    <w:rsid w:val="350E0054"/>
    <w:rsid w:val="356451BD"/>
    <w:rsid w:val="35B74A3B"/>
    <w:rsid w:val="35BB3A30"/>
    <w:rsid w:val="365049ED"/>
    <w:rsid w:val="365753FC"/>
    <w:rsid w:val="36AB4DB6"/>
    <w:rsid w:val="36B36277"/>
    <w:rsid w:val="374D364C"/>
    <w:rsid w:val="37862193"/>
    <w:rsid w:val="382210F8"/>
    <w:rsid w:val="38631C16"/>
    <w:rsid w:val="38A3783B"/>
    <w:rsid w:val="38E549F2"/>
    <w:rsid w:val="390D1F4E"/>
    <w:rsid w:val="39194764"/>
    <w:rsid w:val="394F290D"/>
    <w:rsid w:val="39B21F81"/>
    <w:rsid w:val="3A6E3A72"/>
    <w:rsid w:val="3A8B4753"/>
    <w:rsid w:val="3AFB75D3"/>
    <w:rsid w:val="3B0554A3"/>
    <w:rsid w:val="3B643C01"/>
    <w:rsid w:val="3B7B5567"/>
    <w:rsid w:val="3BB853E0"/>
    <w:rsid w:val="3BCF0D1B"/>
    <w:rsid w:val="3BD07D57"/>
    <w:rsid w:val="3BD927D6"/>
    <w:rsid w:val="3C1D622E"/>
    <w:rsid w:val="3C292BA8"/>
    <w:rsid w:val="3C867C8C"/>
    <w:rsid w:val="3D913BF0"/>
    <w:rsid w:val="3DD40558"/>
    <w:rsid w:val="3E2B7513"/>
    <w:rsid w:val="3E4E741A"/>
    <w:rsid w:val="3EAC7627"/>
    <w:rsid w:val="3EE35220"/>
    <w:rsid w:val="3F1A0A31"/>
    <w:rsid w:val="3F28061E"/>
    <w:rsid w:val="3F35138E"/>
    <w:rsid w:val="3F712820"/>
    <w:rsid w:val="3F73530C"/>
    <w:rsid w:val="3FAB7243"/>
    <w:rsid w:val="40831F4A"/>
    <w:rsid w:val="40946A38"/>
    <w:rsid w:val="40995E9C"/>
    <w:rsid w:val="40DD54A7"/>
    <w:rsid w:val="413D4CDA"/>
    <w:rsid w:val="415A0114"/>
    <w:rsid w:val="41733747"/>
    <w:rsid w:val="41996D87"/>
    <w:rsid w:val="41D619A2"/>
    <w:rsid w:val="426D5421"/>
    <w:rsid w:val="430D76A0"/>
    <w:rsid w:val="43495BA1"/>
    <w:rsid w:val="434C2E18"/>
    <w:rsid w:val="44C522FD"/>
    <w:rsid w:val="44CA50B2"/>
    <w:rsid w:val="44CC23A7"/>
    <w:rsid w:val="46344BC0"/>
    <w:rsid w:val="46461F5E"/>
    <w:rsid w:val="46F2408C"/>
    <w:rsid w:val="47303F29"/>
    <w:rsid w:val="47855FF1"/>
    <w:rsid w:val="47A5088C"/>
    <w:rsid w:val="481B4154"/>
    <w:rsid w:val="487859B4"/>
    <w:rsid w:val="488717AC"/>
    <w:rsid w:val="48FD0D0B"/>
    <w:rsid w:val="49502ADD"/>
    <w:rsid w:val="4969534A"/>
    <w:rsid w:val="496F2B44"/>
    <w:rsid w:val="49A464A1"/>
    <w:rsid w:val="49D503A4"/>
    <w:rsid w:val="4A36006A"/>
    <w:rsid w:val="4A8348E9"/>
    <w:rsid w:val="4B5525C4"/>
    <w:rsid w:val="4BE429E0"/>
    <w:rsid w:val="4C4C0021"/>
    <w:rsid w:val="4C5F6839"/>
    <w:rsid w:val="4C697F6D"/>
    <w:rsid w:val="4C7A0676"/>
    <w:rsid w:val="4C9C7F26"/>
    <w:rsid w:val="4CAB4775"/>
    <w:rsid w:val="4D200A42"/>
    <w:rsid w:val="4D247459"/>
    <w:rsid w:val="4D7209E7"/>
    <w:rsid w:val="4D746CD8"/>
    <w:rsid w:val="4D890587"/>
    <w:rsid w:val="4DE638C5"/>
    <w:rsid w:val="4E0D6A35"/>
    <w:rsid w:val="4EB20ACB"/>
    <w:rsid w:val="4F355C8A"/>
    <w:rsid w:val="4FD038CA"/>
    <w:rsid w:val="5015177E"/>
    <w:rsid w:val="50A468E2"/>
    <w:rsid w:val="51057E4C"/>
    <w:rsid w:val="512140AA"/>
    <w:rsid w:val="51900B33"/>
    <w:rsid w:val="51A56335"/>
    <w:rsid w:val="51B73D4B"/>
    <w:rsid w:val="51ED1C6D"/>
    <w:rsid w:val="520F2308"/>
    <w:rsid w:val="52912A3A"/>
    <w:rsid w:val="529E43D0"/>
    <w:rsid w:val="52BF0758"/>
    <w:rsid w:val="52F77EAA"/>
    <w:rsid w:val="5393519A"/>
    <w:rsid w:val="53A007EC"/>
    <w:rsid w:val="53E146CA"/>
    <w:rsid w:val="544502A0"/>
    <w:rsid w:val="54CA318A"/>
    <w:rsid w:val="54F40E0E"/>
    <w:rsid w:val="54F960D9"/>
    <w:rsid w:val="550C7E90"/>
    <w:rsid w:val="552A3C28"/>
    <w:rsid w:val="55847998"/>
    <w:rsid w:val="558D494D"/>
    <w:rsid w:val="55E9433D"/>
    <w:rsid w:val="56556614"/>
    <w:rsid w:val="56F175A7"/>
    <w:rsid w:val="57593B7A"/>
    <w:rsid w:val="577346BA"/>
    <w:rsid w:val="577358D1"/>
    <w:rsid w:val="577C488E"/>
    <w:rsid w:val="57AB0808"/>
    <w:rsid w:val="57EA72E7"/>
    <w:rsid w:val="588F1CC1"/>
    <w:rsid w:val="59685A94"/>
    <w:rsid w:val="59A8140E"/>
    <w:rsid w:val="59AE7459"/>
    <w:rsid w:val="59B50758"/>
    <w:rsid w:val="5ADA5264"/>
    <w:rsid w:val="5BE11258"/>
    <w:rsid w:val="5BE55BFF"/>
    <w:rsid w:val="5C9519A6"/>
    <w:rsid w:val="5D6374F4"/>
    <w:rsid w:val="5DF341A3"/>
    <w:rsid w:val="5E616193"/>
    <w:rsid w:val="5FA204F8"/>
    <w:rsid w:val="5FE27729"/>
    <w:rsid w:val="5FE41D97"/>
    <w:rsid w:val="5FEA5116"/>
    <w:rsid w:val="604164D8"/>
    <w:rsid w:val="612B689F"/>
    <w:rsid w:val="616E6B3B"/>
    <w:rsid w:val="619B6A49"/>
    <w:rsid w:val="621D152D"/>
    <w:rsid w:val="6308617A"/>
    <w:rsid w:val="631D6D5A"/>
    <w:rsid w:val="646D1D84"/>
    <w:rsid w:val="64A7706A"/>
    <w:rsid w:val="6505717C"/>
    <w:rsid w:val="651431FB"/>
    <w:rsid w:val="657F0E47"/>
    <w:rsid w:val="667E48CB"/>
    <w:rsid w:val="67023B95"/>
    <w:rsid w:val="679B2F59"/>
    <w:rsid w:val="67BC47C0"/>
    <w:rsid w:val="67C32244"/>
    <w:rsid w:val="67F40B68"/>
    <w:rsid w:val="68304FB3"/>
    <w:rsid w:val="685036E1"/>
    <w:rsid w:val="689C0CF8"/>
    <w:rsid w:val="68E117A5"/>
    <w:rsid w:val="690721AB"/>
    <w:rsid w:val="696734FA"/>
    <w:rsid w:val="698336C6"/>
    <w:rsid w:val="69CE538D"/>
    <w:rsid w:val="6A780638"/>
    <w:rsid w:val="6A7B70A2"/>
    <w:rsid w:val="6A817628"/>
    <w:rsid w:val="6ADF0B0B"/>
    <w:rsid w:val="6AE306AA"/>
    <w:rsid w:val="6B3B7EEC"/>
    <w:rsid w:val="6B4C1E41"/>
    <w:rsid w:val="6BE1404E"/>
    <w:rsid w:val="6BE4247C"/>
    <w:rsid w:val="6BE45FEE"/>
    <w:rsid w:val="6C2763B3"/>
    <w:rsid w:val="6C616042"/>
    <w:rsid w:val="6C6F2D57"/>
    <w:rsid w:val="6C830509"/>
    <w:rsid w:val="6D322B92"/>
    <w:rsid w:val="6D8D63DC"/>
    <w:rsid w:val="6DA52D67"/>
    <w:rsid w:val="6ECB6E3A"/>
    <w:rsid w:val="6F0C05CF"/>
    <w:rsid w:val="6F2370EA"/>
    <w:rsid w:val="6F370FC4"/>
    <w:rsid w:val="6F7A7A05"/>
    <w:rsid w:val="6FB21662"/>
    <w:rsid w:val="6FEB2CF1"/>
    <w:rsid w:val="706D677F"/>
    <w:rsid w:val="707B189C"/>
    <w:rsid w:val="70D45F86"/>
    <w:rsid w:val="70D93C2B"/>
    <w:rsid w:val="70DC2F77"/>
    <w:rsid w:val="710C1275"/>
    <w:rsid w:val="7126452C"/>
    <w:rsid w:val="71A07048"/>
    <w:rsid w:val="71B4745D"/>
    <w:rsid w:val="71FC4C69"/>
    <w:rsid w:val="731F693F"/>
    <w:rsid w:val="73A87912"/>
    <w:rsid w:val="745443C6"/>
    <w:rsid w:val="74992308"/>
    <w:rsid w:val="74B878D4"/>
    <w:rsid w:val="74F66DEA"/>
    <w:rsid w:val="75E51AA6"/>
    <w:rsid w:val="765D093F"/>
    <w:rsid w:val="76C83F39"/>
    <w:rsid w:val="77D41FB5"/>
    <w:rsid w:val="78BC30FD"/>
    <w:rsid w:val="78FE4B74"/>
    <w:rsid w:val="792923CE"/>
    <w:rsid w:val="7A2E4EED"/>
    <w:rsid w:val="7A2E52F3"/>
    <w:rsid w:val="7AB132A5"/>
    <w:rsid w:val="7AB776BB"/>
    <w:rsid w:val="7B122B84"/>
    <w:rsid w:val="7BD020E6"/>
    <w:rsid w:val="7BE64892"/>
    <w:rsid w:val="7C3F3B5C"/>
    <w:rsid w:val="7C7D3124"/>
    <w:rsid w:val="7C86132D"/>
    <w:rsid w:val="7CBC5372"/>
    <w:rsid w:val="7FB1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semiHidden/>
    <w:qFormat/>
    <w:uiPriority w:val="0"/>
    <w:rPr>
      <w:sz w:val="18"/>
      <w:szCs w:val="18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603</Words>
  <Characters>657</Characters>
  <Lines>6</Lines>
  <Paragraphs>1</Paragraphs>
  <TotalTime>2</TotalTime>
  <ScaleCrop>false</ScaleCrop>
  <LinksUpToDate>false</LinksUpToDate>
  <CharactersWithSpaces>1211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2016-07-18T00:28:00Z</dcterms:created>
  <dc:creator>User</dc:creator>
  <cp:lastModifiedBy>张楠</cp:lastModifiedBy>
  <cp:lastPrinted>2024-11-21T07:39:00Z</cp:lastPrinted>
  <dcterms:modified xsi:type="dcterms:W3CDTF">2025-03-26T06:46:29Z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F9002AD0442646BE914F5F1AABEB020A_13</vt:lpwstr>
  </property>
  <property fmtid="{D5CDD505-2E9C-101B-9397-08002B2CF9AE}" pid="4" name="KSOTemplateDocerSaveRecord">
    <vt:lpwstr>eyJoZGlkIjoiMDJkNDc2NTQyZWE3MWM1OTc5NGI3OWMzNzIwYTBiYzciLCJ1c2VySWQiOiI2MjMzMDExODMifQ==</vt:lpwstr>
  </property>
</Properties>
</file>