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DE13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修正案审查申请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06"/>
        <w:gridCol w:w="414"/>
        <w:gridCol w:w="1800"/>
        <w:gridCol w:w="360"/>
        <w:gridCol w:w="1998"/>
      </w:tblGrid>
      <w:tr w14:paraId="46C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268" w:type="dxa"/>
            <w:noWrap w:val="0"/>
            <w:vAlign w:val="center"/>
          </w:tcPr>
          <w:p w14:paraId="0439ED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 w14:paraId="2320731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2E5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268" w:type="dxa"/>
            <w:noWrap w:val="0"/>
            <w:vAlign w:val="center"/>
          </w:tcPr>
          <w:p w14:paraId="60CAEA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 w14:paraId="6647F6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06E6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268" w:type="dxa"/>
            <w:noWrap w:val="0"/>
            <w:vAlign w:val="center"/>
          </w:tcPr>
          <w:p w14:paraId="3E2D77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方案版本号</w:t>
            </w:r>
            <w:r>
              <w:rPr>
                <w:rFonts w:hint="eastAsia"/>
                <w:sz w:val="18"/>
                <w:szCs w:val="18"/>
              </w:rPr>
              <w:t>（修正后）</w:t>
            </w:r>
          </w:p>
        </w:tc>
        <w:tc>
          <w:tcPr>
            <w:tcW w:w="2106" w:type="dxa"/>
            <w:noWrap w:val="0"/>
            <w:vAlign w:val="center"/>
          </w:tcPr>
          <w:p w14:paraId="472B96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026774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方案版本日期</w:t>
            </w:r>
          </w:p>
        </w:tc>
        <w:tc>
          <w:tcPr>
            <w:tcW w:w="1998" w:type="dxa"/>
            <w:noWrap w:val="0"/>
            <w:vAlign w:val="center"/>
          </w:tcPr>
          <w:p w14:paraId="5D662DA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87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268" w:type="dxa"/>
            <w:noWrap w:val="0"/>
            <w:vAlign w:val="center"/>
          </w:tcPr>
          <w:p w14:paraId="1F6EB3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知情同意书版本号</w:t>
            </w:r>
            <w:r>
              <w:rPr>
                <w:rFonts w:hint="eastAsia"/>
                <w:sz w:val="18"/>
                <w:szCs w:val="18"/>
              </w:rPr>
              <w:t>（修正后）</w:t>
            </w:r>
          </w:p>
        </w:tc>
        <w:tc>
          <w:tcPr>
            <w:tcW w:w="2106" w:type="dxa"/>
            <w:noWrap w:val="0"/>
            <w:vAlign w:val="center"/>
          </w:tcPr>
          <w:p w14:paraId="59E354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361933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知情同意书版本日期</w:t>
            </w:r>
          </w:p>
        </w:tc>
        <w:tc>
          <w:tcPr>
            <w:tcW w:w="1998" w:type="dxa"/>
            <w:noWrap w:val="0"/>
            <w:vAlign w:val="center"/>
          </w:tcPr>
          <w:p w14:paraId="7570C79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49B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268" w:type="dxa"/>
            <w:noWrap w:val="0"/>
            <w:vAlign w:val="center"/>
          </w:tcPr>
          <w:p w14:paraId="3AB7B3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伦理审查意见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06" w:type="dxa"/>
            <w:noWrap w:val="0"/>
            <w:vAlign w:val="center"/>
          </w:tcPr>
          <w:p w14:paraId="58F385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78683A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1998" w:type="dxa"/>
            <w:noWrap w:val="0"/>
            <w:vAlign w:val="center"/>
          </w:tcPr>
          <w:p w14:paraId="0882BE1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D1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10" w:hRule="atLeast"/>
        </w:trPr>
        <w:tc>
          <w:tcPr>
            <w:tcW w:w="8946" w:type="dxa"/>
            <w:gridSpan w:val="6"/>
            <w:noWrap w:val="0"/>
            <w:vAlign w:val="top"/>
          </w:tcPr>
          <w:p w14:paraId="4F0ED44B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一般信息</w:t>
            </w:r>
          </w:p>
          <w:p w14:paraId="0948D06C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提出修正者：□申办方，□研究中心，□主要研究者</w:t>
            </w:r>
          </w:p>
          <w:p w14:paraId="650D7C47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修正类别：□研究设计，□研究步骤，□受试者例数，□纳入排除标准，</w:t>
            </w:r>
          </w:p>
          <w:p w14:paraId="38ADCCFD">
            <w:pPr>
              <w:spacing w:line="360" w:lineRule="auto"/>
              <w:ind w:left="540" w:leftChars="257"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□干预措施，□知情同意书，□招募材料，□其它：</w:t>
            </w:r>
          </w:p>
          <w:p w14:paraId="10BCAB32">
            <w:pPr>
              <w:spacing w:line="360" w:lineRule="auto"/>
              <w:ind w:left="540" w:leftChars="257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为了避免对受试者造成紧急伤害，在提交伦理委员会审查批准前对方案进行了修改并实施：□否，□是</w:t>
            </w:r>
          </w:p>
        </w:tc>
      </w:tr>
      <w:tr w14:paraId="2F78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83" w:hRule="atLeast"/>
        </w:trPr>
        <w:tc>
          <w:tcPr>
            <w:tcW w:w="8946" w:type="dxa"/>
            <w:gridSpan w:val="6"/>
            <w:noWrap w:val="0"/>
            <w:vAlign w:val="top"/>
          </w:tcPr>
          <w:p w14:paraId="33005E64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修正的具体内容与原因</w:t>
            </w:r>
          </w:p>
          <w:p w14:paraId="6D5E3C7C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</w:p>
        </w:tc>
      </w:tr>
      <w:tr w14:paraId="6CCA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035" w:hRule="atLeast"/>
        </w:trPr>
        <w:tc>
          <w:tcPr>
            <w:tcW w:w="8946" w:type="dxa"/>
            <w:gridSpan w:val="6"/>
            <w:noWrap w:val="0"/>
            <w:vAlign w:val="top"/>
          </w:tcPr>
          <w:p w14:paraId="523FACE2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修正案对研究的影响</w:t>
            </w:r>
          </w:p>
          <w:p w14:paraId="0D82F375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修正案是否增加研究的预期风险：□是，□否</w:t>
            </w:r>
          </w:p>
          <w:p w14:paraId="54586E3F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修正案是否降低受试者预期受益：□是，□否</w:t>
            </w:r>
          </w:p>
          <w:p w14:paraId="40C6004C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修正案是否涉及弱势群体：□是，□否</w:t>
            </w:r>
          </w:p>
          <w:p w14:paraId="3C073EBB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修正案是否增加受试者参加研究的持续时间或花费：□是，□否</w:t>
            </w:r>
          </w:p>
          <w:p w14:paraId="4C40CFC9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如果研究已经开始，修正案是否对已经纳入的受试者造成影响：</w:t>
            </w:r>
          </w:p>
          <w:p w14:paraId="0494F6E1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□是，□否</w:t>
            </w:r>
          </w:p>
          <w:p w14:paraId="554E568F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在研受试者是否需要重新获取知情同意：□是，□否</w:t>
            </w:r>
          </w:p>
        </w:tc>
      </w:tr>
      <w:tr w14:paraId="67A1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7" w:hRule="atLeast"/>
        </w:trPr>
        <w:tc>
          <w:tcPr>
            <w:tcW w:w="2268" w:type="dxa"/>
            <w:noWrap w:val="0"/>
            <w:vAlign w:val="center"/>
          </w:tcPr>
          <w:p w14:paraId="3936C5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76E2A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143A7A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40EF4C9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50051FFD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9BFC">
    <w:pPr>
      <w:spacing w:line="360" w:lineRule="auto"/>
    </w:pPr>
    <w:r>
      <w:rPr>
        <w:rFonts w:hint="eastAsia"/>
      </w:rPr>
      <w:t>注：选项在相应的□内画“×”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1B50">
    <w:pPr>
      <w:jc w:val="right"/>
      <w:rPr>
        <w:szCs w:val="21"/>
      </w:rPr>
    </w:pPr>
  </w:p>
  <w:p w14:paraId="69D3FE57">
    <w:pPr>
      <w:jc w:val="right"/>
      <w:rPr>
        <w:rFonts w:hint="eastAsia" w:eastAsia="宋体"/>
        <w:szCs w:val="21"/>
        <w:lang w:eastAsia="zh-CN"/>
      </w:rPr>
    </w:pPr>
    <w:r>
      <w:rPr>
        <w:szCs w:val="21"/>
      </w:rPr>
      <w:t>文件编号：IRB AF/13/</w:t>
    </w:r>
    <w:r>
      <w:rPr>
        <w:rFonts w:hint="eastAsia"/>
        <w:szCs w:val="21"/>
      </w:rPr>
      <w:t>4</w:t>
    </w:r>
    <w:r>
      <w:rPr>
        <w:szCs w:val="21"/>
      </w:rPr>
      <w:t>.</w:t>
    </w:r>
    <w:r>
      <w:rPr>
        <w:rFonts w:hint="eastAsia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GY4NTFiZmFhODM5ODc5NzVhOGJiYWIxZGMwMjUifQ=="/>
  </w:docVars>
  <w:rsids>
    <w:rsidRoot w:val="00412E2F"/>
    <w:rsid w:val="00050255"/>
    <w:rsid w:val="00200C44"/>
    <w:rsid w:val="0022420B"/>
    <w:rsid w:val="002A586E"/>
    <w:rsid w:val="002C6502"/>
    <w:rsid w:val="00302B16"/>
    <w:rsid w:val="003B318B"/>
    <w:rsid w:val="00412E2F"/>
    <w:rsid w:val="005B6AD7"/>
    <w:rsid w:val="009D4D7A"/>
    <w:rsid w:val="00C61251"/>
    <w:rsid w:val="00DC0ADA"/>
    <w:rsid w:val="17351EB0"/>
    <w:rsid w:val="1E0876B3"/>
    <w:rsid w:val="28844B85"/>
    <w:rsid w:val="2E4D7D92"/>
    <w:rsid w:val="3F8C12BA"/>
    <w:rsid w:val="4BD9030F"/>
    <w:rsid w:val="60A71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2</Lines>
  <Paragraphs>1</Paragraphs>
  <TotalTime>1</TotalTime>
  <ScaleCrop>false</ScaleCrop>
  <LinksUpToDate>false</LinksUpToDate>
  <CharactersWithSpaces>359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2016-11-14T11:33:00Z</dcterms:created>
  <dc:creator>lenovo</dc:creator>
  <cp:lastModifiedBy>Administrator</cp:lastModifiedBy>
  <cp:lastPrinted>2012-08-16T05:19:00Z</cp:lastPrinted>
  <dcterms:modified xsi:type="dcterms:W3CDTF">2024-11-15T00:45:12Z</dcterms:modified>
  <dc:title>修正案审查申请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2BC6F87B2CD84D609AA3344C8CF52CE0_13</vt:lpwstr>
  </property>
</Properties>
</file>